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8" w:rsidRDefault="003F4518" w:rsidP="007678FF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-685800</wp:posOffset>
            </wp:positionV>
            <wp:extent cx="5479415" cy="990600"/>
            <wp:effectExtent l="19050" t="0" r="6985" b="0"/>
            <wp:wrapNone/>
            <wp:docPr id="3" name="Picture 3" descr="C:\Users\Jill\Downloads\logo-with-PLACE-tex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Downloads\logo-with-PLACE-tex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815" w:rsidRDefault="00966815" w:rsidP="007678FF">
      <w:pPr>
        <w:jc w:val="center"/>
        <w:rPr>
          <w:rFonts w:ascii="Calibri Light" w:hAnsi="Calibri Light"/>
          <w:b/>
          <w:sz w:val="28"/>
          <w:szCs w:val="28"/>
        </w:rPr>
      </w:pPr>
    </w:p>
    <w:p w:rsidR="008D6671" w:rsidRDefault="008D6671" w:rsidP="007678FF">
      <w:pPr>
        <w:jc w:val="center"/>
        <w:rPr>
          <w:rFonts w:ascii="Calibri Light" w:hAnsi="Calibri Light"/>
          <w:b/>
          <w:sz w:val="28"/>
          <w:szCs w:val="28"/>
        </w:rPr>
      </w:pPr>
    </w:p>
    <w:p w:rsidR="008B43DF" w:rsidRPr="00966815" w:rsidRDefault="00DC6BA9" w:rsidP="007678FF">
      <w:pPr>
        <w:jc w:val="center"/>
        <w:rPr>
          <w:rFonts w:ascii="Calibri Light" w:hAnsi="Calibri Light"/>
          <w:b/>
          <w:sz w:val="28"/>
          <w:szCs w:val="28"/>
        </w:rPr>
      </w:pPr>
      <w:r w:rsidRPr="00966815">
        <w:rPr>
          <w:rFonts w:ascii="Calibri Light" w:hAnsi="Calibri Light"/>
          <w:b/>
          <w:sz w:val="28"/>
          <w:szCs w:val="28"/>
        </w:rPr>
        <w:t xml:space="preserve">Parent </w:t>
      </w:r>
      <w:r w:rsidR="008D6671">
        <w:rPr>
          <w:rFonts w:ascii="Calibri Light" w:hAnsi="Calibri Light"/>
          <w:b/>
          <w:sz w:val="28"/>
          <w:szCs w:val="28"/>
        </w:rPr>
        <w:t>Permission for</w:t>
      </w:r>
      <w:r w:rsidR="004533DC">
        <w:rPr>
          <w:rFonts w:ascii="Calibri Light" w:hAnsi="Calibri Light"/>
          <w:b/>
          <w:sz w:val="28"/>
          <w:szCs w:val="28"/>
        </w:rPr>
        <w:t xml:space="preserve"> </w:t>
      </w:r>
      <w:r w:rsidRPr="00966815">
        <w:rPr>
          <w:rFonts w:ascii="Calibri Light" w:hAnsi="Calibri Light"/>
          <w:b/>
          <w:sz w:val="28"/>
          <w:szCs w:val="28"/>
        </w:rPr>
        <w:t>Screening</w:t>
      </w:r>
      <w:r w:rsidR="007A2DDE">
        <w:rPr>
          <w:rFonts w:ascii="Calibri Light" w:hAnsi="Calibri Light"/>
          <w:b/>
          <w:sz w:val="28"/>
          <w:szCs w:val="28"/>
        </w:rPr>
        <w:t>s</w:t>
      </w:r>
    </w:p>
    <w:p w:rsidR="00DC6BA9" w:rsidRPr="00966815" w:rsidRDefault="00DC6BA9">
      <w:pPr>
        <w:rPr>
          <w:rFonts w:ascii="Calibri Light" w:hAnsi="Calibri Light"/>
        </w:rPr>
      </w:pPr>
    </w:p>
    <w:p w:rsidR="00DC6BA9" w:rsidRPr="00966815" w:rsidRDefault="00DC6BA9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Dear Parent/Guardian,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 xml:space="preserve">As part of their holistic approach to early education, </w:t>
      </w:r>
      <w:r>
        <w:rPr>
          <w:rFonts w:ascii="Calibri Light" w:hAnsi="Calibri Light"/>
        </w:rPr>
        <w:t>Harvey Browne</w:t>
      </w:r>
      <w:r w:rsidRPr="00966815">
        <w:rPr>
          <w:rFonts w:ascii="Calibri Light" w:hAnsi="Calibri Light"/>
        </w:rPr>
        <w:t xml:space="preserve"> has partnered with </w:t>
      </w:r>
      <w:proofErr w:type="spellStart"/>
      <w:r w:rsidRPr="00966815">
        <w:rPr>
          <w:rFonts w:ascii="Calibri Light" w:hAnsi="Calibri Light"/>
        </w:rPr>
        <w:t>TheraPLACE</w:t>
      </w:r>
      <w:proofErr w:type="spellEnd"/>
      <w:r w:rsidRPr="00966815">
        <w:rPr>
          <w:rFonts w:ascii="Calibri Light" w:hAnsi="Calibri Light"/>
        </w:rPr>
        <w:t xml:space="preserve"> Learning Center to</w:t>
      </w:r>
      <w:r>
        <w:rPr>
          <w:rFonts w:ascii="Calibri Light" w:hAnsi="Calibri Light"/>
        </w:rPr>
        <w:t xml:space="preserve"> offer</w:t>
      </w:r>
      <w:r w:rsidRPr="00966815">
        <w:rPr>
          <w:rFonts w:ascii="Calibri Light" w:hAnsi="Calibri Light"/>
        </w:rPr>
        <w:t xml:space="preserve"> occupational therapy screening</w:t>
      </w:r>
      <w:r>
        <w:rPr>
          <w:rFonts w:ascii="Calibri Light" w:hAnsi="Calibri Light"/>
        </w:rPr>
        <w:t>s</w:t>
      </w:r>
      <w:r w:rsidRPr="00966815">
        <w:rPr>
          <w:rFonts w:ascii="Calibri Light" w:hAnsi="Calibri Light"/>
        </w:rPr>
        <w:t xml:space="preserve"> to enrollees this year.  If permission is given, your child will </w:t>
      </w:r>
      <w:r>
        <w:rPr>
          <w:rFonts w:ascii="Calibri Light" w:hAnsi="Calibri Light"/>
        </w:rPr>
        <w:t xml:space="preserve">participate in an approximately 15 minute </w:t>
      </w:r>
      <w:r w:rsidRPr="00966815">
        <w:rPr>
          <w:rFonts w:ascii="Calibri Light" w:hAnsi="Calibri Light"/>
        </w:rPr>
        <w:t xml:space="preserve">screening during regular classroom hours.  </w:t>
      </w:r>
      <w:r>
        <w:rPr>
          <w:rFonts w:ascii="Calibri Light" w:hAnsi="Calibri Light"/>
        </w:rPr>
        <w:t>You</w:t>
      </w:r>
      <w:r w:rsidRPr="00966815">
        <w:rPr>
          <w:rFonts w:ascii="Calibri Light" w:hAnsi="Calibri Light"/>
        </w:rPr>
        <w:t xml:space="preserve"> </w:t>
      </w:r>
      <w:proofErr w:type="gramStart"/>
      <w:r w:rsidRPr="00966815">
        <w:rPr>
          <w:rFonts w:ascii="Calibri Light" w:hAnsi="Calibri Light"/>
        </w:rPr>
        <w:t>will</w:t>
      </w:r>
      <w:proofErr w:type="gramEnd"/>
      <w:r w:rsidRPr="00966815">
        <w:rPr>
          <w:rFonts w:ascii="Calibri Light" w:hAnsi="Calibri Light"/>
        </w:rPr>
        <w:t xml:space="preserve"> receive a note home summarizing findings and recommendations.  </w:t>
      </w:r>
      <w:r>
        <w:rPr>
          <w:rFonts w:ascii="Calibri Light" w:hAnsi="Calibri Light"/>
        </w:rPr>
        <w:t xml:space="preserve">Harvey Browne will also receive a confidential copy of the results.  </w:t>
      </w:r>
      <w:r w:rsidRPr="00966815">
        <w:rPr>
          <w:rFonts w:ascii="Calibri Light" w:hAnsi="Calibri Light"/>
        </w:rPr>
        <w:t xml:space="preserve">At </w:t>
      </w:r>
      <w:r>
        <w:rPr>
          <w:rFonts w:ascii="Calibri Light" w:hAnsi="Calibri Light"/>
        </w:rPr>
        <w:t xml:space="preserve">this point, you may contact </w:t>
      </w:r>
      <w:proofErr w:type="spellStart"/>
      <w:r>
        <w:rPr>
          <w:rFonts w:ascii="Calibri Light" w:hAnsi="Calibri Light"/>
        </w:rPr>
        <w:t>TheraPLACE</w:t>
      </w:r>
      <w:proofErr w:type="spellEnd"/>
      <w:r>
        <w:rPr>
          <w:rFonts w:ascii="Calibri Light" w:hAnsi="Calibri Light"/>
        </w:rPr>
        <w:t xml:space="preserve"> </w:t>
      </w:r>
      <w:r w:rsidRPr="00966815">
        <w:rPr>
          <w:rFonts w:ascii="Calibri Light" w:hAnsi="Calibri Light"/>
        </w:rPr>
        <w:t>to discuss evaluation</w:t>
      </w:r>
      <w:r>
        <w:rPr>
          <w:rFonts w:ascii="Calibri Light" w:hAnsi="Calibri Light"/>
        </w:rPr>
        <w:t>, ongoing therapy services, fee schedules, and potential funding sources.  Therapists will collaborate with teachers and caregivers to ensure maximum gains are made.</w:t>
      </w:r>
    </w:p>
    <w:p w:rsidR="00457AE0" w:rsidRDefault="00457AE0" w:rsidP="00457AE0">
      <w:pPr>
        <w:rPr>
          <w:rFonts w:ascii="Calibri Light" w:hAnsi="Calibri Light"/>
        </w:rPr>
      </w:pPr>
      <w:bookmarkStart w:id="0" w:name="_GoBack"/>
      <w:bookmarkEnd w:id="0"/>
    </w:p>
    <w:p w:rsidR="00457AE0" w:rsidRPr="00966815" w:rsidRDefault="00457AE0" w:rsidP="00457AE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cost of this screening is $15.  Please place a check made out to </w:t>
      </w:r>
      <w:proofErr w:type="spellStart"/>
      <w:r>
        <w:rPr>
          <w:rFonts w:ascii="Calibri Light" w:hAnsi="Calibri Light"/>
        </w:rPr>
        <w:t>TheraPLACE</w:t>
      </w:r>
      <w:proofErr w:type="spellEnd"/>
      <w:r>
        <w:rPr>
          <w:rFonts w:ascii="Calibri Light" w:hAnsi="Calibri Light"/>
        </w:rPr>
        <w:t xml:space="preserve"> Learning Center in an envelope and staple to this form.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Child’s Name (please print): _____________________________________________________</w:t>
      </w: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Child’s Birth Date: ____/_____/_____</w:t>
      </w:r>
    </w:p>
    <w:p w:rsidR="00457AE0" w:rsidRDefault="00457AE0" w:rsidP="00457AE0">
      <w:pPr>
        <w:rPr>
          <w:rFonts w:ascii="Calibri Light" w:hAnsi="Calibri Light"/>
        </w:rPr>
      </w:pPr>
      <w:r>
        <w:rPr>
          <w:rFonts w:ascii="Calibri Light" w:hAnsi="Calibri Light"/>
        </w:rPr>
        <w:t>Caregiver Phone Number: ____________________________</w:t>
      </w:r>
    </w:p>
    <w:p w:rsidR="00457AE0" w:rsidRDefault="00457AE0" w:rsidP="00457AE0">
      <w:pPr>
        <w:rPr>
          <w:rFonts w:ascii="Calibri Light" w:hAnsi="Calibri Light"/>
        </w:rPr>
      </w:pPr>
      <w:r>
        <w:rPr>
          <w:rFonts w:ascii="Calibri Light" w:hAnsi="Calibri Light"/>
        </w:rPr>
        <w:t>Caregiver Email Address: _____________________________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sym w:font="Symbol" w:char="F0F0"/>
      </w:r>
      <w:r>
        <w:rPr>
          <w:rFonts w:ascii="Calibri Light" w:hAnsi="Calibri Light"/>
        </w:rPr>
        <w:t xml:space="preserve"> </w:t>
      </w:r>
      <w:r w:rsidRPr="00966815">
        <w:rPr>
          <w:rFonts w:ascii="Calibri Light" w:hAnsi="Calibri Light"/>
        </w:rPr>
        <w:t>Yes</w:t>
      </w:r>
      <w:r>
        <w:rPr>
          <w:rFonts w:ascii="Calibri Light" w:hAnsi="Calibri Light"/>
        </w:rPr>
        <w:t>, I want my child to receive an</w:t>
      </w:r>
      <w:r w:rsidRPr="00966815">
        <w:rPr>
          <w:rFonts w:ascii="Calibri Light" w:hAnsi="Calibri Light"/>
        </w:rPr>
        <w:t xml:space="preserve"> occupational </w:t>
      </w:r>
      <w:r>
        <w:rPr>
          <w:rFonts w:ascii="Calibri Light" w:hAnsi="Calibri Light"/>
        </w:rPr>
        <w:t>therapy</w:t>
      </w:r>
      <w:r w:rsidRPr="00966815">
        <w:rPr>
          <w:rFonts w:ascii="Calibri Light" w:hAnsi="Calibri Light"/>
        </w:rPr>
        <w:t xml:space="preserve"> screen</w:t>
      </w:r>
      <w:r>
        <w:rPr>
          <w:rFonts w:ascii="Calibri Light" w:hAnsi="Calibri Light"/>
        </w:rPr>
        <w:t>ing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sym w:font="Symbol" w:char="F0F0"/>
      </w:r>
      <w:r>
        <w:rPr>
          <w:rFonts w:ascii="Calibri Light" w:hAnsi="Calibri Light"/>
        </w:rPr>
        <w:t xml:space="preserve"> </w:t>
      </w:r>
      <w:r w:rsidRPr="00966815">
        <w:rPr>
          <w:rFonts w:ascii="Calibri Light" w:hAnsi="Calibri Light"/>
        </w:rPr>
        <w:t xml:space="preserve">No, I DO NOT want my child to </w:t>
      </w:r>
      <w:r>
        <w:rPr>
          <w:rFonts w:ascii="Calibri Light" w:hAnsi="Calibri Light"/>
        </w:rPr>
        <w:t>receive an</w:t>
      </w:r>
      <w:r w:rsidRPr="0096681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occupational</w:t>
      </w:r>
      <w:r w:rsidR="00291778">
        <w:rPr>
          <w:rFonts w:ascii="Calibri Light" w:hAnsi="Calibri Light"/>
        </w:rPr>
        <w:t xml:space="preserve"> therapy screening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 xml:space="preserve">If you select yes, you have the option to </w:t>
      </w:r>
      <w:r>
        <w:rPr>
          <w:rFonts w:ascii="Calibri Light" w:hAnsi="Calibri Light"/>
        </w:rPr>
        <w:t>attach a note with your concerns to this form, and invite teachers to do the same.</w:t>
      </w:r>
      <w:r w:rsidRPr="00966815">
        <w:rPr>
          <w:rFonts w:ascii="Calibri Light" w:hAnsi="Calibri Light"/>
        </w:rPr>
        <w:t xml:space="preserve">  Any information you provide is confidential, and will help the therapists to more fully understand your child’s capabilities.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______________________________</w:t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  <w:t>____________</w:t>
      </w: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Parent/Caregiver Name</w:t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</w:r>
      <w:r w:rsidRPr="00966815">
        <w:rPr>
          <w:rFonts w:ascii="Calibri Light" w:hAnsi="Calibri Light"/>
        </w:rPr>
        <w:tab/>
        <w:t>Date</w:t>
      </w: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______________________________</w:t>
      </w:r>
    </w:p>
    <w:p w:rsidR="00457AE0" w:rsidRPr="00966815" w:rsidRDefault="00457AE0" w:rsidP="00457AE0">
      <w:pPr>
        <w:rPr>
          <w:rFonts w:ascii="Calibri Light" w:hAnsi="Calibri Light"/>
        </w:rPr>
      </w:pPr>
      <w:r w:rsidRPr="00966815">
        <w:rPr>
          <w:rFonts w:ascii="Calibri Light" w:hAnsi="Calibri Light"/>
        </w:rPr>
        <w:t>Parent/Caregiver Signature</w:t>
      </w:r>
    </w:p>
    <w:p w:rsidR="00C64624" w:rsidRDefault="00457AE0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AD3694" w:rsidRDefault="00B443CF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-32.25pt;width:604.2pt;height:70.1pt;z-index:251661312;mso-width-relative:margin;mso-height-relative:margin" stroked="f">
            <v:textbox style="mso-next-textbox:#_x0000_s1026">
              <w:txbxContent>
                <w:p w:rsidR="0029052C" w:rsidRDefault="0029052C" w:rsidP="004C524D">
                  <w:pPr>
                    <w:pBdr>
                      <w:top w:val="single" w:sz="18" w:space="6" w:color="88BF47"/>
                      <w:bottom w:val="single" w:sz="18" w:space="1" w:color="88BF47"/>
                    </w:pBdr>
                    <w:jc w:val="center"/>
                    <w:rPr>
                      <w:rFonts w:ascii="Calibri Light" w:hAnsi="Calibri Light"/>
                      <w:b/>
                      <w:color w:val="0091D4"/>
                      <w:sz w:val="40"/>
                      <w:szCs w:val="40"/>
                    </w:rPr>
                  </w:pPr>
                  <w:r>
                    <w:rPr>
                      <w:rFonts w:ascii="Calibri Light" w:hAnsi="Calibri Light"/>
                      <w:b/>
                      <w:color w:val="0091D4"/>
                      <w:sz w:val="40"/>
                      <w:szCs w:val="40"/>
                    </w:rPr>
                    <w:t>How Do I Know I</w:t>
                  </w:r>
                  <w:r w:rsidRPr="004B2D5F">
                    <w:rPr>
                      <w:rFonts w:ascii="Calibri Light" w:hAnsi="Calibri Light"/>
                      <w:b/>
                      <w:color w:val="0091D4"/>
                      <w:sz w:val="40"/>
                      <w:szCs w:val="40"/>
                    </w:rPr>
                    <w:t>f My Child Might Benefit From</w:t>
                  </w:r>
                </w:p>
                <w:p w:rsidR="0029052C" w:rsidRPr="004B2D5F" w:rsidRDefault="0029052C" w:rsidP="004C524D">
                  <w:pPr>
                    <w:pBdr>
                      <w:top w:val="single" w:sz="18" w:space="6" w:color="88BF47"/>
                      <w:bottom w:val="single" w:sz="18" w:space="1" w:color="88BF47"/>
                    </w:pBdr>
                    <w:jc w:val="center"/>
                    <w:rPr>
                      <w:rFonts w:ascii="Calibri Light" w:hAnsi="Calibri Light"/>
                      <w:b/>
                      <w:color w:val="0091D4"/>
                      <w:sz w:val="40"/>
                      <w:szCs w:val="40"/>
                    </w:rPr>
                  </w:pPr>
                  <w:r w:rsidRPr="004B2D5F">
                    <w:rPr>
                      <w:rFonts w:ascii="Calibri Light" w:hAnsi="Calibri Light"/>
                      <w:b/>
                      <w:color w:val="0091D4"/>
                      <w:sz w:val="40"/>
                      <w:szCs w:val="40"/>
                    </w:rPr>
                    <w:t>Occupational, Speech, or Physical Therapy Services?</w:t>
                  </w:r>
                </w:p>
                <w:p w:rsidR="0029052C" w:rsidRDefault="0029052C" w:rsidP="004C524D">
                  <w:pPr>
                    <w:jc w:val="center"/>
                  </w:pPr>
                </w:p>
              </w:txbxContent>
            </v:textbox>
          </v:shape>
        </w:pict>
      </w:r>
      <w:r w:rsidR="00AD3694" w:rsidRPr="00966815">
        <w:rPr>
          <w:rFonts w:ascii="Calibri Light" w:hAnsi="Calibri Light"/>
        </w:rPr>
        <w:t>Parent/Caregiver Signature</w:t>
      </w:r>
    </w:p>
    <w:p w:rsidR="00C64624" w:rsidRDefault="00C64624" w:rsidP="00C64624">
      <w:pPr>
        <w:rPr>
          <w:rFonts w:ascii="Calibri Light" w:hAnsi="Calibri Light"/>
        </w:rPr>
      </w:pPr>
    </w:p>
    <w:p w:rsidR="00C64624" w:rsidRDefault="00C64624" w:rsidP="00C64624">
      <w:pPr>
        <w:spacing w:line="360" w:lineRule="auto"/>
        <w:rPr>
          <w:rFonts w:ascii="Calibri Light" w:hAnsi="Calibri Light"/>
        </w:rPr>
      </w:pP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1. Difficulty focusing attention or unable to shift to next activity.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2. Seems weaker or tires more easily than other children.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3. Needs more practice than other children to learn new </w:t>
      </w:r>
      <w:proofErr w:type="gramStart"/>
      <w:r w:rsidRPr="004B2D5F">
        <w:rPr>
          <w:rFonts w:ascii="Calibri Light" w:hAnsi="Calibri Light"/>
        </w:rPr>
        <w:t>skills.</w:t>
      </w:r>
      <w:proofErr w:type="gramEnd"/>
      <w:r w:rsidRPr="004B2D5F">
        <w:rPr>
          <w:rFonts w:ascii="Calibri Light" w:hAnsi="Calibri Light"/>
        </w:rPr>
        <w:t xml:space="preserve">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4. Difficulty with the use of a spoon or cup and/or has messy eating habits.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5. Difficulty putting on shoes (not tying) or getting on coat with zipper.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>____ 6. Appears clumsy, often tripping or bumping into people and furniture.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7. Dislikes playing with puzzles or small manipulative toys (blocks, beads, etc.)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8. Difficulty paying attention or following instructions.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9. Overly active, unable to slow down and appears to be in constant motion.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10. Does not accept change in routine easily.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11. Dislikes swimming, bathing, hugs, and/or haircuts.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>____ 12. Over-reacts to touch, taste, sounds, or odors.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 ____ 13. New people have difficulty understanding what my child is saying</w:t>
      </w:r>
      <w:r w:rsidR="00737750">
        <w:rPr>
          <w:rFonts w:ascii="Calibri Light" w:hAnsi="Calibri Light"/>
        </w:rPr>
        <w:t>.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14. </w:t>
      </w:r>
      <w:r w:rsidR="00737750">
        <w:rPr>
          <w:rFonts w:ascii="Calibri Light" w:hAnsi="Calibri Light"/>
        </w:rPr>
        <w:t>Has difficulty making</w:t>
      </w:r>
      <w:r w:rsidRPr="004B2D5F">
        <w:rPr>
          <w:rFonts w:ascii="Calibri Light" w:hAnsi="Calibri Light"/>
        </w:rPr>
        <w:t xml:space="preserve"> friends with children of the same age, prefers adults or younger </w:t>
      </w:r>
      <w:r w:rsidR="005E1FA8">
        <w:rPr>
          <w:rFonts w:ascii="Calibri Light" w:hAnsi="Calibri Light"/>
        </w:rPr>
        <w:t>children</w:t>
      </w:r>
      <w:r w:rsidR="00737750">
        <w:rPr>
          <w:rFonts w:ascii="Calibri Light" w:hAnsi="Calibri Light"/>
        </w:rPr>
        <w:t>.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15. Frequently pushes, hits, or uses too much force when playing with other children. </w:t>
      </w:r>
    </w:p>
    <w:p w:rsidR="00B5196D" w:rsidRPr="004B2D5F" w:rsidRDefault="00B5196D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>____ 16. Avoids coloring or drawing</w:t>
      </w:r>
      <w:r w:rsidR="00737750">
        <w:rPr>
          <w:rFonts w:ascii="Calibri Light" w:hAnsi="Calibri Light"/>
        </w:rPr>
        <w:t>.</w:t>
      </w:r>
    </w:p>
    <w:p w:rsidR="004B2D5F" w:rsidRDefault="004B2D5F" w:rsidP="00C64624">
      <w:pPr>
        <w:spacing w:line="360" w:lineRule="auto"/>
        <w:rPr>
          <w:rFonts w:ascii="Calibri Light" w:hAnsi="Calibri Light"/>
        </w:rPr>
      </w:pPr>
      <w:r w:rsidRPr="004B2D5F">
        <w:rPr>
          <w:rFonts w:ascii="Calibri Light" w:hAnsi="Calibri Light"/>
        </w:rPr>
        <w:t xml:space="preserve">____ 17. Has difficulty following directions, especially if there are multiple steps.  </w:t>
      </w:r>
      <w:r w:rsidR="00737750">
        <w:rPr>
          <w:rFonts w:ascii="Calibri Light" w:hAnsi="Calibri Light"/>
        </w:rPr>
        <w:t xml:space="preserve"> </w:t>
      </w:r>
    </w:p>
    <w:p w:rsidR="00737750" w:rsidRDefault="00737750" w:rsidP="00C6462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 18. Appears to have trouble walking up or down stairs.</w:t>
      </w:r>
    </w:p>
    <w:p w:rsidR="00737750" w:rsidRDefault="00737750" w:rsidP="00C6462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 19. Sits with legs in "W" shape, on bottom with knees bent and legs out to each side</w:t>
      </w:r>
      <w:r w:rsidR="005E1FA8">
        <w:rPr>
          <w:rFonts w:ascii="Calibri Light" w:hAnsi="Calibri Light"/>
        </w:rPr>
        <w:t>.</w:t>
      </w:r>
    </w:p>
    <w:p w:rsidR="00737750" w:rsidRDefault="00737750" w:rsidP="00C6462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____ 20. Struggles to catch a ball or </w:t>
      </w:r>
      <w:r w:rsidR="00C64624">
        <w:rPr>
          <w:rFonts w:ascii="Calibri Light" w:hAnsi="Calibri Light"/>
        </w:rPr>
        <w:t>throw at a target.</w:t>
      </w:r>
    </w:p>
    <w:p w:rsidR="00737750" w:rsidRPr="004B2D5F" w:rsidRDefault="00B443CF" w:rsidP="00737750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shape id="_x0000_s1030" type="#_x0000_t202" style="position:absolute;margin-left:357.9pt;margin-top:48.9pt;width:201.6pt;height:108.75pt;z-index:251668480;mso-width-percent:400;mso-width-percent:400;mso-width-relative:margin;mso-height-relative:margin" fillcolor="#0091d4" stroked="f">
            <v:textbox style="mso-next-textbox:#_x0000_s1030">
              <w:txbxContent>
                <w:p w:rsidR="000C1D1E" w:rsidRPr="000C1D1E" w:rsidRDefault="000C1D1E" w:rsidP="000C1D1E">
                  <w:pPr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SPEECH THERAPY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Expressing language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Pronouncing letter sounds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Understanding language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Interacting with peers</w:t>
                  </w:r>
                </w:p>
              </w:txbxContent>
            </v:textbox>
          </v:shape>
        </w:pict>
      </w:r>
      <w:r>
        <w:rPr>
          <w:rFonts w:ascii="Calibri Light" w:hAnsi="Calibri Light"/>
          <w:noProof/>
          <w:lang w:eastAsia="zh-TW"/>
        </w:rPr>
        <w:pict>
          <v:shape id="_x0000_s1028" type="#_x0000_t202" style="position:absolute;margin-left:-54pt;margin-top:48.9pt;width:201.55pt;height:108.75pt;z-index:251666432;mso-width-percent:400;mso-width-percent:400;mso-width-relative:margin;mso-height-relative:margin" fillcolor="#0091d4" stroked="f">
            <v:textbox style="mso-next-textbox:#_x0000_s1028">
              <w:txbxContent>
                <w:p w:rsidR="00737750" w:rsidRPr="000C1D1E" w:rsidRDefault="00737750" w:rsidP="000C1D1E">
                  <w:pPr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OCCUPATIONAL THERAPY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Drawing, writing, coloring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Dressing and self-care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Attending to task</w:t>
                  </w:r>
                </w:p>
                <w:p w:rsidR="000C1D1E" w:rsidRPr="000C1D1E" w:rsidRDefault="000C1D1E" w:rsidP="000C1D1E">
                  <w:pPr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Sensory processing difficulties</w:t>
                  </w:r>
                </w:p>
                <w:p w:rsidR="000C1D1E" w:rsidRPr="000C1D1E" w:rsidRDefault="000C1D1E" w:rsidP="000C1D1E">
                  <w:pPr>
                    <w:ind w:left="45"/>
                    <w:rPr>
                      <w:rFonts w:ascii="Calibri Light" w:hAnsi="Calibri Light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="Calibri Light" w:hAnsi="Calibri Light"/>
          <w:noProof/>
        </w:rPr>
        <w:pict>
          <v:shape id="_x0000_s1029" type="#_x0000_t202" style="position:absolute;margin-left:151.6pt;margin-top:48.9pt;width:201.55pt;height:108.75pt;z-index:251667456;mso-width-percent:400;mso-width-percent:400;mso-width-relative:margin;mso-height-relative:margin" fillcolor="#88bf47" stroked="f">
            <v:textbox style="mso-next-textbox:#_x0000_s1029">
              <w:txbxContent>
                <w:p w:rsidR="000C1D1E" w:rsidRPr="000C1D1E" w:rsidRDefault="000C1D1E" w:rsidP="000C1D1E">
                  <w:pPr>
                    <w:shd w:val="clear" w:color="auto" w:fill="88BF47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PHYSICAL THERAPY</w:t>
                  </w:r>
                </w:p>
                <w:p w:rsidR="000C1D1E" w:rsidRPr="000C1D1E" w:rsidRDefault="000C1D1E" w:rsidP="000C1D1E">
                  <w:pPr>
                    <w:shd w:val="clear" w:color="auto" w:fill="88BF47"/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Strength</w:t>
                  </w:r>
                </w:p>
                <w:p w:rsidR="000C1D1E" w:rsidRPr="000C1D1E" w:rsidRDefault="000C1D1E" w:rsidP="000C1D1E">
                  <w:pPr>
                    <w:shd w:val="clear" w:color="auto" w:fill="88BF47"/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Coordination</w:t>
                  </w:r>
                </w:p>
                <w:p w:rsidR="000C1D1E" w:rsidRPr="000C1D1E" w:rsidRDefault="000C1D1E" w:rsidP="000C1D1E">
                  <w:pPr>
                    <w:shd w:val="clear" w:color="auto" w:fill="88BF47"/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Endurance</w:t>
                  </w:r>
                </w:p>
                <w:p w:rsidR="000C1D1E" w:rsidRPr="000C1D1E" w:rsidRDefault="000C1D1E" w:rsidP="000C1D1E">
                  <w:pPr>
                    <w:shd w:val="clear" w:color="auto" w:fill="88BF47"/>
                    <w:ind w:left="45"/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C1D1E">
                    <w:rPr>
                      <w:rFonts w:ascii="Calibri Light" w:hAnsi="Calibri Light"/>
                      <w:b/>
                      <w:color w:val="FFFFFF" w:themeColor="background1"/>
                      <w:sz w:val="28"/>
                      <w:szCs w:val="28"/>
                    </w:rPr>
                    <w:t>Motor planning</w:t>
                  </w:r>
                </w:p>
              </w:txbxContent>
            </v:textbox>
          </v:shape>
        </w:pict>
      </w:r>
      <w:r>
        <w:rPr>
          <w:rFonts w:ascii="Calibri Light" w:hAnsi="Calibri Light"/>
          <w:noProof/>
          <w:lang w:eastAsia="zh-TW"/>
        </w:rPr>
        <w:pict>
          <v:shape id="_x0000_s1027" type="#_x0000_t202" style="position:absolute;margin-left:-54.75pt;margin-top:9.9pt;width:614.25pt;height:31.15pt;z-index:251664384;mso-width-relative:margin;mso-height-relative:margin" fillcolor="#ef853d" stroked="f">
            <v:textbox style="mso-next-textbox:#_x0000_s1027">
              <w:txbxContent>
                <w:p w:rsidR="00737750" w:rsidRPr="00737750" w:rsidRDefault="00737750" w:rsidP="00737750">
                  <w:pPr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737750">
                    <w:rPr>
                      <w:rFonts w:ascii="Calibri Light" w:hAnsi="Calibri Light"/>
                      <w:b/>
                      <w:color w:val="FFFFFF" w:themeColor="background1"/>
                      <w:sz w:val="40"/>
                      <w:szCs w:val="40"/>
                    </w:rPr>
                    <w:t>Therapy Services for Preschoolers</w:t>
                  </w:r>
                </w:p>
                <w:p w:rsidR="00737750" w:rsidRDefault="00737750"/>
              </w:txbxContent>
            </v:textbox>
          </v:shape>
        </w:pict>
      </w:r>
    </w:p>
    <w:sectPr w:rsidR="00737750" w:rsidRPr="004B2D5F" w:rsidSect="004C524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CF" w:rsidRDefault="00B443CF" w:rsidP="00CC1A61">
      <w:r>
        <w:separator/>
      </w:r>
    </w:p>
  </w:endnote>
  <w:endnote w:type="continuationSeparator" w:id="0">
    <w:p w:rsidR="00B443CF" w:rsidRDefault="00B443CF" w:rsidP="00CC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1" w:rsidRDefault="00CC1A61">
    <w:pPr>
      <w:pStyle w:val="Footer"/>
    </w:pPr>
    <w:r w:rsidRPr="00CC1A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</wp:posOffset>
          </wp:positionV>
          <wp:extent cx="1914525" cy="485775"/>
          <wp:effectExtent l="1905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8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CF" w:rsidRDefault="00B443CF" w:rsidP="00CC1A61">
      <w:r>
        <w:separator/>
      </w:r>
    </w:p>
  </w:footnote>
  <w:footnote w:type="continuationSeparator" w:id="0">
    <w:p w:rsidR="00B443CF" w:rsidRDefault="00B443CF" w:rsidP="00CC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F8B"/>
    <w:multiLevelType w:val="hybridMultilevel"/>
    <w:tmpl w:val="F82079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f85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A9"/>
    <w:rsid w:val="0002179A"/>
    <w:rsid w:val="000468F4"/>
    <w:rsid w:val="000B27D2"/>
    <w:rsid w:val="000C1D1E"/>
    <w:rsid w:val="000F19B4"/>
    <w:rsid w:val="0011377A"/>
    <w:rsid w:val="00165B05"/>
    <w:rsid w:val="00174B5A"/>
    <w:rsid w:val="001C1674"/>
    <w:rsid w:val="00284C3B"/>
    <w:rsid w:val="0029052C"/>
    <w:rsid w:val="00290EE6"/>
    <w:rsid w:val="00291778"/>
    <w:rsid w:val="002C015B"/>
    <w:rsid w:val="002F1C83"/>
    <w:rsid w:val="00343837"/>
    <w:rsid w:val="00361286"/>
    <w:rsid w:val="0036217E"/>
    <w:rsid w:val="00370D65"/>
    <w:rsid w:val="003F4518"/>
    <w:rsid w:val="004066CC"/>
    <w:rsid w:val="004533DC"/>
    <w:rsid w:val="00457AE0"/>
    <w:rsid w:val="00490F00"/>
    <w:rsid w:val="004B2D5F"/>
    <w:rsid w:val="004C3344"/>
    <w:rsid w:val="004C524D"/>
    <w:rsid w:val="00545058"/>
    <w:rsid w:val="00557F0A"/>
    <w:rsid w:val="00587CAB"/>
    <w:rsid w:val="00593B4D"/>
    <w:rsid w:val="005B3627"/>
    <w:rsid w:val="005E1FA8"/>
    <w:rsid w:val="0060038D"/>
    <w:rsid w:val="006238AB"/>
    <w:rsid w:val="00637F3D"/>
    <w:rsid w:val="00677C76"/>
    <w:rsid w:val="006D4910"/>
    <w:rsid w:val="00737750"/>
    <w:rsid w:val="007678FF"/>
    <w:rsid w:val="00791BC2"/>
    <w:rsid w:val="007A2DDE"/>
    <w:rsid w:val="007E74EE"/>
    <w:rsid w:val="0083482D"/>
    <w:rsid w:val="008B43DF"/>
    <w:rsid w:val="008D6671"/>
    <w:rsid w:val="00966815"/>
    <w:rsid w:val="00972C29"/>
    <w:rsid w:val="009879E8"/>
    <w:rsid w:val="00A616F0"/>
    <w:rsid w:val="00AC42D1"/>
    <w:rsid w:val="00AD3694"/>
    <w:rsid w:val="00B0524B"/>
    <w:rsid w:val="00B322A8"/>
    <w:rsid w:val="00B443CF"/>
    <w:rsid w:val="00B5196D"/>
    <w:rsid w:val="00BC751D"/>
    <w:rsid w:val="00BE3E86"/>
    <w:rsid w:val="00BF24B8"/>
    <w:rsid w:val="00C02A54"/>
    <w:rsid w:val="00C64624"/>
    <w:rsid w:val="00C94FF8"/>
    <w:rsid w:val="00CC1A61"/>
    <w:rsid w:val="00D55293"/>
    <w:rsid w:val="00DC6BA9"/>
    <w:rsid w:val="00DD782E"/>
    <w:rsid w:val="00E64EBC"/>
    <w:rsid w:val="00F02BB5"/>
    <w:rsid w:val="00F5795B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853d"/>
    </o:shapedefaults>
    <o:shapelayout v:ext="edit">
      <o:idmap v:ext="edit" data="1"/>
    </o:shapelayout>
  </w:shapeDefaults>
  <w:decimalSymbol w:val="."/>
  <w:listSeparator w:val=","/>
  <w15:docId w15:val="{EDDB99FA-AE8D-4405-9E1E-BB813F9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A61"/>
  </w:style>
  <w:style w:type="paragraph" w:styleId="Footer">
    <w:name w:val="footer"/>
    <w:basedOn w:val="Normal"/>
    <w:link w:val="FooterChar"/>
    <w:uiPriority w:val="99"/>
    <w:semiHidden/>
    <w:unhideWhenUsed/>
    <w:rsid w:val="00CC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A61"/>
  </w:style>
  <w:style w:type="paragraph" w:styleId="BalloonText">
    <w:name w:val="Balloon Text"/>
    <w:basedOn w:val="Normal"/>
    <w:link w:val="BalloonTextChar"/>
    <w:uiPriority w:val="99"/>
    <w:semiHidden/>
    <w:unhideWhenUsed/>
    <w:rsid w:val="0029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</dc:creator>
  <cp:lastModifiedBy>Barbara Bailey</cp:lastModifiedBy>
  <cp:revision>2</cp:revision>
  <cp:lastPrinted>2018-04-11T13:23:00Z</cp:lastPrinted>
  <dcterms:created xsi:type="dcterms:W3CDTF">2018-04-11T13:23:00Z</dcterms:created>
  <dcterms:modified xsi:type="dcterms:W3CDTF">2018-04-11T13:23:00Z</dcterms:modified>
</cp:coreProperties>
</file>